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D1" w:rsidRPr="00066827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F32D1" w:rsidRP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районном этапе конкурса</w:t>
      </w: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исследовательских работ в рамках городской краеведческой игры «Я </w:t>
      </w:r>
      <w:r w:rsidRPr="00A2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тагильчанин»</w:t>
      </w:r>
    </w:p>
    <w:p w:rsidR="00EF32D1" w:rsidRPr="00066827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:rsidR="00EF32D1" w:rsidRPr="00066827" w:rsidRDefault="00EF32D1" w:rsidP="00EF32D1">
      <w:pPr>
        <w:numPr>
          <w:ilvl w:val="0"/>
          <w:numId w:val="1"/>
        </w:numPr>
        <w:shd w:val="clear" w:color="auto" w:fill="FFFFFF"/>
        <w:tabs>
          <w:tab w:val="left" w:pos="993"/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исследовательских работ среди участников городской краеведческой игры «Я </w:t>
      </w: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тагильчан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ин» по теме «Победный марш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Тагила» (далее </w:t>
      </w: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Конкурс), ее организационное и методическое обеспечение.</w:t>
      </w:r>
    </w:p>
    <w:p w:rsidR="00EF32D1" w:rsidRPr="001E2720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Конкурса:</w:t>
      </w:r>
      <w:r w:rsidRPr="001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интеллектуально-творческого потенциала личности ребёнка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младшего школьного возраста путём совершенствования навыков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исследовательского поведения и развития исследовательских способностей.</w:t>
      </w:r>
    </w:p>
    <w:p w:rsidR="00EF32D1" w:rsidRPr="001E2720" w:rsidRDefault="00EF32D1" w:rsidP="00EF32D1">
      <w:pPr>
        <w:numPr>
          <w:ilvl w:val="0"/>
          <w:numId w:val="1"/>
        </w:numPr>
        <w:shd w:val="clear" w:color="auto" w:fill="FFFFFF"/>
        <w:tabs>
          <w:tab w:val="left" w:pos="993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исследовательских работ:</w:t>
      </w:r>
    </w:p>
    <w:p w:rsidR="00EF32D1" w:rsidRPr="00A20D7F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«Вкла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 </w:t>
      </w: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Нижнего Тагила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дело Победы</w:t>
      </w: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История моей семьи в Великой Отечественной войне»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«Военное детство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имя дала война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 Жизнь тагильчан в военные годы»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на войне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2D1" w:rsidRPr="001043E5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годы войны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2D1" w:rsidRPr="00EF32D1" w:rsidRDefault="00EF32D1" w:rsidP="00EF32D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реликвии военных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32D1" w:rsidRPr="000F527F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Конкурса является управление образования Администрации города Нижний Тагил.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является МБУ </w:t>
      </w:r>
      <w:proofErr w:type="gramStart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Тагилстроевского района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руководство Конкурсом, формирует организационный комитет, создает конкурсную экспертную комиссию (жюри)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2D1" w:rsidRPr="000F527F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экспертная комиссия (жюри) проводит экспертизу конкурсных материалов, определяет победителей и призеров, представляет в оргкомитет отчет о результатах проведения Конкурса.</w:t>
      </w:r>
    </w:p>
    <w:p w:rsidR="00EF32D1" w:rsidRPr="001A1645" w:rsidRDefault="00EF32D1" w:rsidP="00EF32D1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06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Конкурса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учащиеся 1-4 классов образовательных учреждений города.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допускаются как индивидуальные участники, так и творческие группы </w:t>
      </w:r>
      <w:proofErr w:type="gramStart"/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2D1" w:rsidRPr="001043E5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районный этап конкурса допускается </w:t>
      </w:r>
      <w:r w:rsidRPr="0083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исследовательский проект от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2D1" w:rsidRPr="001A1645" w:rsidRDefault="00EF32D1" w:rsidP="00EF32D1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содержанию и оформлению материалов</w:t>
      </w:r>
    </w:p>
    <w:p w:rsidR="00EF32D1" w:rsidRPr="001A1645" w:rsidRDefault="00EF32D1" w:rsidP="00EF32D1">
      <w:pPr>
        <w:pStyle w:val="a3"/>
        <w:numPr>
          <w:ilvl w:val="1"/>
          <w:numId w:val="3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должны быть выделены следующие части: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часть;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EF32D1" w:rsidRPr="00A20D7F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список;</w:t>
      </w:r>
    </w:p>
    <w:p w:rsidR="00EF32D1" w:rsidRDefault="00EF32D1" w:rsidP="00EF32D1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B03694" w:rsidRPr="00A20D7F" w:rsidRDefault="00B03694" w:rsidP="00B03694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требования к оформлению каждой части смотрите в городском положении.</w:t>
      </w:r>
    </w:p>
    <w:p w:rsidR="00EF32D1" w:rsidRPr="001A1645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и сроки проведения конкурса</w:t>
      </w:r>
    </w:p>
    <w:p w:rsidR="00EF32D1" w:rsidRPr="009929FB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три этапа:</w:t>
      </w:r>
    </w:p>
    <w:p w:rsidR="00EF32D1" w:rsidRPr="009929FB" w:rsidRDefault="00EF32D1" w:rsidP="00EF32D1">
      <w:pPr>
        <w:shd w:val="clear" w:color="auto" w:fill="FFFFFF"/>
        <w:tabs>
          <w:tab w:val="left" w:pos="993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06 декабря 2019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03694" w:rsidRDefault="00EF32D1" w:rsidP="00EF32D1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Тагилстроевском районе конкурс пройдет в 2 дня.</w:t>
      </w:r>
    </w:p>
    <w:p w:rsidR="00B03694" w:rsidRPr="00B03694" w:rsidRDefault="00B03694" w:rsidP="00EF32D1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 – с 13:00 по адресу Пархоменко, 115</w:t>
      </w:r>
    </w:p>
    <w:p w:rsidR="00B03694" w:rsidRPr="00B03694" w:rsidRDefault="00B03694" w:rsidP="00EF32D1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11.12 – с 13:00 по адресу </w:t>
      </w:r>
      <w:proofErr w:type="gramStart"/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Черноморская</w:t>
      </w:r>
      <w:proofErr w:type="gramEnd"/>
      <w:r w:rsidRPr="00B0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98</w:t>
      </w:r>
    </w:p>
    <w:p w:rsidR="00EF32D1" w:rsidRPr="009929FB" w:rsidRDefault="00B03694" w:rsidP="00EF32D1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выступления участников будет размещен </w:t>
      </w:r>
      <w:r w:rsidRPr="00834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сайте ТДДТ </w:t>
      </w:r>
      <w:r w:rsidR="00834A0F" w:rsidRPr="00834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6.12.</w:t>
      </w:r>
    </w:p>
    <w:p w:rsidR="00EF32D1" w:rsidRDefault="00EF32D1" w:rsidP="00EF32D1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декабря 2019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нем принимают участие побе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районных этапов (1 место).</w:t>
      </w:r>
    </w:p>
    <w:p w:rsidR="00834A0F" w:rsidRDefault="00834A0F" w:rsidP="00EF32D1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D1" w:rsidRPr="001A1645" w:rsidRDefault="00EF32D1" w:rsidP="00EF32D1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и результаты конкурса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конкурсных работ производится утвержденной оргкомитетом конкурсной экспертной комиссией (далее - жюри). Критерии оценки разрабатываются и утверждаются оргкомитетом.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исследовательских работ: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цели, актуальность и оригинальность темы (уровень постановки исследовательской проблемы);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исследования (замысел, идея, решение проблемы);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идеи (наличие исследовательской или проектной части);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источников информации, степень и полнота иллюстративного материала, выявляющего основные результаты работы;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презентации, культура оформления, корректность в использовании литературных источников;</w:t>
      </w:r>
    </w:p>
    <w:p w:rsidR="00EF32D1" w:rsidRPr="00A20D7F" w:rsidRDefault="00EF32D1" w:rsidP="00EF32D1">
      <w:pPr>
        <w:pStyle w:val="a3"/>
        <w:numPr>
          <w:ilvl w:val="0"/>
          <w:numId w:val="6"/>
        </w:numPr>
        <w:shd w:val="clear" w:color="auto" w:fill="FFFFFF"/>
        <w:tabs>
          <w:tab w:val="left" w:pos="8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автора, творческий подход к работе.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формируется из числа научных и педагогических работников образовательных организаций высшего профессионального образования, научных сотрудников музеев и библиотек города иных высококвалифицированных специалистов в области культуры и искусств.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определяются оргкомитетом и оформляются в виде экспертных заключений.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1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апелляции не подлежат.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2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и призеров конкурса утверждается оргкомитетом и публикуется на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МБУ ДО </w:t>
      </w:r>
      <w:r w:rsidR="00834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2019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32D1" w:rsidRPr="00AE4611" w:rsidRDefault="00EF32D1" w:rsidP="00EF32D1">
      <w:pPr>
        <w:pStyle w:val="a3"/>
        <w:numPr>
          <w:ilvl w:val="1"/>
          <w:numId w:val="4"/>
        </w:numPr>
        <w:shd w:val="clear" w:color="auto" w:fill="FFFFFF"/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почетными дипломами.</w:t>
      </w:r>
    </w:p>
    <w:p w:rsidR="00EF32D1" w:rsidRDefault="00EF32D1" w:rsidP="00EF32D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D1" w:rsidRPr="009929FB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F32D1" w:rsidRPr="009929FB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исследовательских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 «Победный марш Тагила </w:t>
      </w: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рамках городской краеведческой игры «Я </w:t>
      </w:r>
      <w:r w:rsidRPr="00A2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тагильчанин»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и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руководителя: 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32D1" w:rsidRPr="009929FB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сотовый телефон:</w:t>
      </w:r>
    </w:p>
    <w:p w:rsidR="00EF32D1" w:rsidRDefault="00EF32D1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 всех участников конкурса с указанием возраста: </w:t>
      </w:r>
    </w:p>
    <w:p w:rsidR="00EF32D1" w:rsidRPr="00D60C82" w:rsidRDefault="00834A0F" w:rsidP="00EF32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</w:t>
      </w:r>
    </w:p>
    <w:p w:rsidR="00187261" w:rsidRDefault="00834A0F" w:rsidP="00834A0F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834A0F">
        <w:rPr>
          <w:rFonts w:ascii="Times New Roman" w:hAnsi="Times New Roman" w:cs="Times New Roman"/>
          <w:sz w:val="24"/>
          <w:szCs w:val="28"/>
        </w:rPr>
        <w:t>Желаемая дата выступления</w:t>
      </w:r>
    </w:p>
    <w:p w:rsidR="00F13FBA" w:rsidRDefault="00F13FBA" w:rsidP="00834A0F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</w:p>
    <w:p w:rsidR="00F13FBA" w:rsidRPr="00F13FBA" w:rsidRDefault="00F13FBA" w:rsidP="00834A0F">
      <w:pPr>
        <w:spacing w:after="0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F13FBA">
        <w:rPr>
          <w:rFonts w:ascii="Times New Roman" w:hAnsi="Times New Roman" w:cs="Times New Roman"/>
          <w:b/>
          <w:sz w:val="32"/>
          <w:szCs w:val="28"/>
        </w:rPr>
        <w:t xml:space="preserve">Заявки принимаются </w:t>
      </w:r>
      <w:r w:rsidRPr="00F13FBA">
        <w:rPr>
          <w:rFonts w:ascii="Times New Roman" w:hAnsi="Times New Roman" w:cs="Times New Roman"/>
          <w:b/>
          <w:sz w:val="32"/>
          <w:szCs w:val="28"/>
          <w:u w:val="single"/>
        </w:rPr>
        <w:t>до 4 декаб</w:t>
      </w:r>
      <w:bookmarkStart w:id="0" w:name="_GoBack"/>
      <w:bookmarkEnd w:id="0"/>
      <w:r w:rsidRPr="00F13FBA">
        <w:rPr>
          <w:rFonts w:ascii="Times New Roman" w:hAnsi="Times New Roman" w:cs="Times New Roman"/>
          <w:b/>
          <w:sz w:val="32"/>
          <w:szCs w:val="28"/>
          <w:u w:val="single"/>
        </w:rPr>
        <w:t>ря</w:t>
      </w:r>
      <w:r w:rsidRPr="00F13FBA">
        <w:rPr>
          <w:rFonts w:ascii="Times New Roman" w:hAnsi="Times New Roman" w:cs="Times New Roman"/>
          <w:b/>
          <w:sz w:val="32"/>
          <w:szCs w:val="28"/>
        </w:rPr>
        <w:t xml:space="preserve"> 2019 года.</w:t>
      </w:r>
    </w:p>
    <w:sectPr w:rsidR="00F13FBA" w:rsidRPr="00F13FBA" w:rsidSect="00EF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700D99C"/>
    <w:lvl w:ilvl="0">
      <w:start w:val="1"/>
      <w:numFmt w:val="decimal"/>
      <w:lvlText w:val="1.%1."/>
      <w:lvlJc w:val="left"/>
      <w:rPr>
        <w:b/>
        <w:sz w:val="24"/>
        <w:szCs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04375713"/>
    <w:multiLevelType w:val="hybridMultilevel"/>
    <w:tmpl w:val="59D237C8"/>
    <w:lvl w:ilvl="0" w:tplc="F5B6D0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82F66"/>
    <w:multiLevelType w:val="multilevel"/>
    <w:tmpl w:val="4322F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90183F"/>
    <w:multiLevelType w:val="hybridMultilevel"/>
    <w:tmpl w:val="DC5AEE66"/>
    <w:lvl w:ilvl="0" w:tplc="95381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CD62BD"/>
    <w:multiLevelType w:val="multilevel"/>
    <w:tmpl w:val="98B24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>
    <w:nsid w:val="7B595F2D"/>
    <w:multiLevelType w:val="hybridMultilevel"/>
    <w:tmpl w:val="FFD2B28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C219B9"/>
    <w:multiLevelType w:val="hybridMultilevel"/>
    <w:tmpl w:val="0FB8552C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D"/>
    <w:rsid w:val="00187261"/>
    <w:rsid w:val="00834A0F"/>
    <w:rsid w:val="0092534D"/>
    <w:rsid w:val="00B03694"/>
    <w:rsid w:val="00EF32D1"/>
    <w:rsid w:val="00F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2019-09-30T08:52:00Z</dcterms:created>
  <dcterms:modified xsi:type="dcterms:W3CDTF">2019-10-01T06:54:00Z</dcterms:modified>
</cp:coreProperties>
</file>